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longest-running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seven-figure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myopic.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Hawaii.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ceremony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psychopathic.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psychopathic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psychopathic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psychopathic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desperately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liars."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unfairness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unfairness.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bootstraps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Winfrey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door-to-door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vortex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peonage,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reimbursing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pioneers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discharged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taxpayers?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siphon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trademarked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cryptocurrencies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overpass,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monopoly,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saturnian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labyrinth.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Ariadne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labyrinth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Ariadne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masculine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kindergarten,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monotheistic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Judaism,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intrinsically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unfair?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self-drive,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$38,000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unfairness.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deferment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$33,000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paradoxically,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benevolent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$90,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discretionary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benevolent,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precedents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self-employed,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labyrinth.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self-employed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fluctuates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self-employed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lobbied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970,000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$70,000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cubicle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stockbrokers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 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Mahalo.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uE6lQFlRXKYtfLgCFHBSBru2qS40TO2DHLw1FdY1EwdLoIsmumcKvg_LdOkoIEI76qPvPHDZboldF75qm3VEhJhCHl0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